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E" w:rsidRDefault="009A44EE" w:rsidP="009A44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742950" cy="1133475"/>
            <wp:effectExtent l="19050" t="0" r="0" b="0"/>
            <wp:docPr id="1" name="Imagine 1" descr="stema balot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balot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EE" w:rsidRPr="00042605" w:rsidRDefault="009A44EE" w:rsidP="009A44EE">
      <w:pPr>
        <w:jc w:val="center"/>
        <w:rPr>
          <w:b/>
          <w:sz w:val="24"/>
          <w:szCs w:val="24"/>
        </w:rPr>
      </w:pPr>
      <w:bookmarkStart w:id="0" w:name="_GoBack"/>
      <w:r w:rsidRPr="00042605">
        <w:rPr>
          <w:b/>
          <w:sz w:val="24"/>
          <w:szCs w:val="24"/>
        </w:rPr>
        <w:t>ROMÂNIA</w:t>
      </w:r>
    </w:p>
    <w:bookmarkEnd w:id="0"/>
    <w:p w:rsidR="009A44EE" w:rsidRPr="00042605" w:rsidRDefault="009A44EE" w:rsidP="009A44EE">
      <w:pPr>
        <w:jc w:val="center"/>
        <w:rPr>
          <w:b/>
          <w:sz w:val="24"/>
          <w:szCs w:val="24"/>
        </w:rPr>
      </w:pPr>
      <w:r w:rsidRPr="00042605">
        <w:rPr>
          <w:b/>
          <w:sz w:val="24"/>
          <w:szCs w:val="24"/>
        </w:rPr>
        <w:t>JUDEŢUL  ILFOV</w:t>
      </w:r>
    </w:p>
    <w:p w:rsidR="009A44EE" w:rsidRDefault="009A44EE" w:rsidP="009A44EE">
      <w:pPr>
        <w:jc w:val="center"/>
        <w:rPr>
          <w:b/>
          <w:sz w:val="24"/>
          <w:szCs w:val="24"/>
        </w:rPr>
      </w:pPr>
      <w:r w:rsidRPr="00042605">
        <w:rPr>
          <w:b/>
          <w:sz w:val="24"/>
          <w:szCs w:val="24"/>
        </w:rPr>
        <w:t>PRIMĂRIA  COMUNEI  BALOTEŞTI</w:t>
      </w:r>
    </w:p>
    <w:p w:rsidR="009A44EE" w:rsidRPr="00797A32" w:rsidRDefault="009A44EE" w:rsidP="009A44EE">
      <w:pPr>
        <w:jc w:val="center"/>
        <w:rPr>
          <w:b/>
          <w:sz w:val="16"/>
          <w:szCs w:val="16"/>
        </w:rPr>
      </w:pPr>
      <w:r w:rsidRPr="00797A32">
        <w:rPr>
          <w:b/>
          <w:sz w:val="16"/>
          <w:szCs w:val="16"/>
        </w:rPr>
        <w:t>Calea Bucureşti, nr.89, sat Săftica, comuna Baloteşti, judeţul Ilfov</w:t>
      </w:r>
    </w:p>
    <w:p w:rsidR="009A44EE" w:rsidRDefault="009A44EE" w:rsidP="009A44E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9A44EE" w:rsidRPr="00EB158E" w:rsidRDefault="00125163" w:rsidP="009A44E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9A44EE" w:rsidRPr="00EB158E">
        <w:rPr>
          <w:b/>
          <w:i/>
          <w:sz w:val="24"/>
          <w:szCs w:val="24"/>
        </w:rPr>
        <w:t xml:space="preserve">      Tel. 021/351.10.92              </w:t>
      </w:r>
      <w:r>
        <w:rPr>
          <w:b/>
          <w:i/>
          <w:sz w:val="24"/>
          <w:szCs w:val="24"/>
        </w:rPr>
        <w:t xml:space="preserve">  </w:t>
      </w:r>
      <w:r w:rsidR="009A44EE" w:rsidRPr="00EB158E">
        <w:rPr>
          <w:b/>
          <w:i/>
          <w:sz w:val="24"/>
          <w:szCs w:val="24"/>
        </w:rPr>
        <w:t xml:space="preserve">                                         Fax : 021/352.18.85   </w:t>
      </w:r>
    </w:p>
    <w:p w:rsidR="009A44EE" w:rsidRDefault="009A44EE" w:rsidP="009A44EE">
      <w:pPr>
        <w:pStyle w:val="Heading2"/>
        <w:rPr>
          <w:rFonts w:ascii="Times New Roman" w:hAnsi="Times New Roman"/>
          <w:sz w:val="24"/>
          <w:szCs w:val="24"/>
        </w:rPr>
      </w:pPr>
    </w:p>
    <w:p w:rsidR="00666040" w:rsidRDefault="00666040" w:rsidP="009A44EE">
      <w:pPr>
        <w:rPr>
          <w:sz w:val="28"/>
          <w:szCs w:val="28"/>
        </w:rPr>
      </w:pPr>
    </w:p>
    <w:p w:rsidR="003136C1" w:rsidRDefault="003136C1" w:rsidP="009A44EE">
      <w:pPr>
        <w:rPr>
          <w:sz w:val="28"/>
          <w:szCs w:val="28"/>
        </w:rPr>
      </w:pPr>
    </w:p>
    <w:p w:rsidR="00145834" w:rsidRPr="009C45F6" w:rsidRDefault="00B523AF" w:rsidP="009C45F6">
      <w:pPr>
        <w:jc w:val="center"/>
        <w:rPr>
          <w:sz w:val="28"/>
          <w:szCs w:val="28"/>
        </w:rPr>
      </w:pPr>
      <w:r w:rsidRPr="009C45F6">
        <w:rPr>
          <w:sz w:val="28"/>
          <w:szCs w:val="28"/>
        </w:rPr>
        <w:t>Informare</w:t>
      </w:r>
    </w:p>
    <w:p w:rsidR="00B523AF" w:rsidRDefault="00B523AF" w:rsidP="006D64EB">
      <w:pPr>
        <w:rPr>
          <w:sz w:val="28"/>
          <w:szCs w:val="28"/>
        </w:rPr>
      </w:pPr>
    </w:p>
    <w:p w:rsidR="00B523AF" w:rsidRDefault="00B523AF" w:rsidP="009C4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3AF" w:rsidRPr="009C45F6" w:rsidRDefault="00B523AF" w:rsidP="009C45F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C45F6">
        <w:rPr>
          <w:sz w:val="24"/>
          <w:szCs w:val="24"/>
        </w:rPr>
        <w:t>Ținând cont de prevederile:</w:t>
      </w:r>
    </w:p>
    <w:p w:rsidR="00B523AF" w:rsidRPr="009C45F6" w:rsidRDefault="00B523AF" w:rsidP="009C45F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C45F6">
        <w:rPr>
          <w:sz w:val="24"/>
          <w:szCs w:val="24"/>
        </w:rPr>
        <w:t>Legea nr. 61/1993, privind alocația de stat pentru copii, republicată, cu modificările și completările ulterioare;</w:t>
      </w:r>
    </w:p>
    <w:p w:rsidR="00B523AF" w:rsidRPr="009C45F6" w:rsidRDefault="00B523AF" w:rsidP="009C45F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C45F6">
        <w:rPr>
          <w:sz w:val="24"/>
          <w:szCs w:val="24"/>
        </w:rPr>
        <w:t>OUG 111/2010, privind concediul și indemnizația lunara pentru creșterea copiilor,</w:t>
      </w:r>
    </w:p>
    <w:p w:rsidR="00B523AF" w:rsidRPr="009C45F6" w:rsidRDefault="00B523AF" w:rsidP="009C45F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C45F6">
        <w:rPr>
          <w:sz w:val="24"/>
          <w:szCs w:val="24"/>
        </w:rPr>
        <w:t>Art. 31. din HG nr. 52/2011 pentru aprobarea Normelor metodologice de aplicare a prevederilor OUG nr. 111/2010.</w:t>
      </w:r>
    </w:p>
    <w:p w:rsidR="00B523AF" w:rsidRPr="009C45F6" w:rsidRDefault="00B523AF" w:rsidP="009C45F6">
      <w:pPr>
        <w:pStyle w:val="ListParagraph"/>
        <w:spacing w:line="360" w:lineRule="auto"/>
        <w:ind w:left="1065"/>
        <w:jc w:val="both"/>
        <w:rPr>
          <w:sz w:val="24"/>
          <w:szCs w:val="24"/>
        </w:rPr>
      </w:pPr>
    </w:p>
    <w:p w:rsidR="00B523AF" w:rsidRPr="009C45F6" w:rsidRDefault="00B523AF" w:rsidP="009C45F6">
      <w:pPr>
        <w:spacing w:line="360" w:lineRule="auto"/>
        <w:ind w:firstLine="705"/>
        <w:jc w:val="both"/>
        <w:rPr>
          <w:sz w:val="24"/>
          <w:szCs w:val="24"/>
        </w:rPr>
      </w:pPr>
      <w:r w:rsidRPr="009C45F6">
        <w:rPr>
          <w:sz w:val="24"/>
          <w:szCs w:val="24"/>
        </w:rPr>
        <w:t xml:space="preserve">Prin prezenta, vă informăm ca în situația în care CNP-ul dumneavoastră sau CNP-ul copilului/copiilor </w:t>
      </w:r>
      <w:r w:rsidR="009C45F6" w:rsidRPr="009C45F6">
        <w:rPr>
          <w:sz w:val="24"/>
          <w:szCs w:val="24"/>
        </w:rPr>
        <w:t xml:space="preserve">dumneavoastră, sunt arondate electronic la un alt județ/sector, există prestații în curs la alte sectoare/județe, transferul electronic la CNP-urilor și al prestațiilor trebuie efectuate de către beneficiar, (în calitate de reprezentant legal al minorului/minorului) cât mai repede posibil, întrucât transferul condiționează procesarea dosarelor în programul informatic  SAFIR și implicit punerea în plată a dosarelor la AJPIS ILFOV. </w:t>
      </w:r>
    </w:p>
    <w:p w:rsidR="009C45F6" w:rsidRPr="009C45F6" w:rsidRDefault="009C45F6" w:rsidP="009C45F6">
      <w:pPr>
        <w:spacing w:line="360" w:lineRule="auto"/>
        <w:ind w:firstLine="705"/>
        <w:jc w:val="both"/>
        <w:rPr>
          <w:sz w:val="24"/>
          <w:szCs w:val="24"/>
        </w:rPr>
      </w:pPr>
    </w:p>
    <w:p w:rsidR="009C45F6" w:rsidRPr="009C45F6" w:rsidRDefault="009C45F6" w:rsidP="009C45F6">
      <w:pPr>
        <w:spacing w:line="360" w:lineRule="auto"/>
        <w:ind w:firstLine="705"/>
        <w:jc w:val="both"/>
        <w:rPr>
          <w:sz w:val="24"/>
          <w:szCs w:val="24"/>
        </w:rPr>
      </w:pPr>
    </w:p>
    <w:p w:rsidR="009C45F6" w:rsidRDefault="009C45F6" w:rsidP="00B523AF">
      <w:pPr>
        <w:ind w:firstLine="705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5F6" w:rsidRDefault="009C45F6" w:rsidP="00B523AF">
      <w:pPr>
        <w:ind w:firstLine="705"/>
        <w:rPr>
          <w:sz w:val="28"/>
          <w:szCs w:val="28"/>
        </w:rPr>
      </w:pPr>
    </w:p>
    <w:p w:rsidR="009C45F6" w:rsidRDefault="009C45F6" w:rsidP="00B523AF">
      <w:pPr>
        <w:ind w:firstLine="705"/>
        <w:rPr>
          <w:sz w:val="28"/>
          <w:szCs w:val="28"/>
        </w:rPr>
      </w:pPr>
    </w:p>
    <w:p w:rsidR="009C45F6" w:rsidRPr="009C45F6" w:rsidRDefault="00125163" w:rsidP="009C45F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9C45F6" w:rsidRPr="009C45F6">
        <w:rPr>
          <w:sz w:val="24"/>
          <w:szCs w:val="24"/>
        </w:rPr>
        <w:t xml:space="preserve">Am luat la cunoștință, </w:t>
      </w:r>
    </w:p>
    <w:p w:rsidR="009C45F6" w:rsidRDefault="00125163" w:rsidP="00125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C45F6" w:rsidRPr="009C45F6">
        <w:rPr>
          <w:sz w:val="24"/>
          <w:szCs w:val="24"/>
        </w:rPr>
        <w:t>Nume și prenume</w:t>
      </w:r>
      <w:r>
        <w:rPr>
          <w:sz w:val="24"/>
          <w:szCs w:val="24"/>
        </w:rPr>
        <w:t>_____________________</w:t>
      </w:r>
    </w:p>
    <w:p w:rsidR="00125163" w:rsidRPr="009C45F6" w:rsidRDefault="00125163" w:rsidP="00125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Semnătura__________________________                            </w:t>
      </w:r>
    </w:p>
    <w:p w:rsidR="009069E3" w:rsidRPr="00FC4FC4" w:rsidRDefault="009069E3">
      <w:pPr>
        <w:spacing w:line="360" w:lineRule="auto"/>
        <w:ind w:left="708"/>
        <w:jc w:val="both"/>
        <w:rPr>
          <w:sz w:val="28"/>
          <w:szCs w:val="28"/>
        </w:rPr>
      </w:pPr>
    </w:p>
    <w:sectPr w:rsidR="009069E3" w:rsidRPr="00FC4FC4" w:rsidSect="006E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6A3"/>
    <w:multiLevelType w:val="hybridMultilevel"/>
    <w:tmpl w:val="68DC2E78"/>
    <w:lvl w:ilvl="0" w:tplc="E23244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786EEF"/>
    <w:multiLevelType w:val="hybridMultilevel"/>
    <w:tmpl w:val="4572B646"/>
    <w:lvl w:ilvl="0" w:tplc="CD9C4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44EE"/>
    <w:rsid w:val="0001268C"/>
    <w:rsid w:val="0002703A"/>
    <w:rsid w:val="00125163"/>
    <w:rsid w:val="00131EDB"/>
    <w:rsid w:val="001424A3"/>
    <w:rsid w:val="00145834"/>
    <w:rsid w:val="00201275"/>
    <w:rsid w:val="002310D1"/>
    <w:rsid w:val="002A4D78"/>
    <w:rsid w:val="003136C1"/>
    <w:rsid w:val="003931D3"/>
    <w:rsid w:val="003D038B"/>
    <w:rsid w:val="00570BE1"/>
    <w:rsid w:val="00621D62"/>
    <w:rsid w:val="0063783C"/>
    <w:rsid w:val="00662CA7"/>
    <w:rsid w:val="00666040"/>
    <w:rsid w:val="006855C2"/>
    <w:rsid w:val="00692BD6"/>
    <w:rsid w:val="006C398C"/>
    <w:rsid w:val="006D64EB"/>
    <w:rsid w:val="006E2C54"/>
    <w:rsid w:val="0076255F"/>
    <w:rsid w:val="007746DC"/>
    <w:rsid w:val="0078706F"/>
    <w:rsid w:val="007A2A5D"/>
    <w:rsid w:val="0082016D"/>
    <w:rsid w:val="00822443"/>
    <w:rsid w:val="008532A2"/>
    <w:rsid w:val="00870BA3"/>
    <w:rsid w:val="008F6850"/>
    <w:rsid w:val="009069E3"/>
    <w:rsid w:val="009A2FCC"/>
    <w:rsid w:val="009A44EE"/>
    <w:rsid w:val="009C45F6"/>
    <w:rsid w:val="009D0ED6"/>
    <w:rsid w:val="00A0244D"/>
    <w:rsid w:val="00AA0830"/>
    <w:rsid w:val="00B523AF"/>
    <w:rsid w:val="00BA721F"/>
    <w:rsid w:val="00BC0121"/>
    <w:rsid w:val="00C073B0"/>
    <w:rsid w:val="00C90E2A"/>
    <w:rsid w:val="00D31B07"/>
    <w:rsid w:val="00DB799E"/>
    <w:rsid w:val="00E66F58"/>
    <w:rsid w:val="00E74871"/>
    <w:rsid w:val="00EF3830"/>
    <w:rsid w:val="00EF780F"/>
    <w:rsid w:val="00F3045A"/>
    <w:rsid w:val="00F70FA6"/>
    <w:rsid w:val="00FC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A44E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4EE"/>
    <w:rPr>
      <w:rFonts w:ascii="Arial" w:eastAsia="Times New Roman" w:hAnsi="Arial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EE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7A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Toader Ramona</dc:creator>
  <cp:lastModifiedBy>Asistenta Sociala</cp:lastModifiedBy>
  <cp:revision>3</cp:revision>
  <cp:lastPrinted>2019-06-07T06:37:00Z</cp:lastPrinted>
  <dcterms:created xsi:type="dcterms:W3CDTF">2019-06-07T06:38:00Z</dcterms:created>
  <dcterms:modified xsi:type="dcterms:W3CDTF">2019-06-07T06:38:00Z</dcterms:modified>
</cp:coreProperties>
</file>